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38C90" w14:textId="77777777" w:rsidR="00063BAC" w:rsidRDefault="00F143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14:paraId="1EC417E1" w14:textId="77777777" w:rsidR="00063BAC" w:rsidRDefault="00F14300">
      <w:pPr>
        <w:spacing w:line="56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青岛市人才享受住房优惠面积标准</w:t>
      </w:r>
    </w:p>
    <w:tbl>
      <w:tblPr>
        <w:tblpPr w:leftFromText="180" w:rightFromText="180" w:vertAnchor="text" w:horzAnchor="page" w:tblpXSpec="center" w:tblpY="30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96"/>
        <w:gridCol w:w="2126"/>
      </w:tblGrid>
      <w:tr w:rsidR="00063BAC" w14:paraId="170FEE4F" w14:textId="77777777">
        <w:trPr>
          <w:trHeight w:val="829"/>
        </w:trPr>
        <w:tc>
          <w:tcPr>
            <w:tcW w:w="7196" w:type="dxa"/>
            <w:vAlign w:val="center"/>
          </w:tcPr>
          <w:p w14:paraId="63D4C29E" w14:textId="77777777" w:rsidR="00063BAC" w:rsidRDefault="00F14300">
            <w:pPr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b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</w:rPr>
              <w:t>人才类别</w:t>
            </w:r>
          </w:p>
        </w:tc>
        <w:tc>
          <w:tcPr>
            <w:tcW w:w="2126" w:type="dxa"/>
            <w:vAlign w:val="center"/>
          </w:tcPr>
          <w:p w14:paraId="743B03DB" w14:textId="77777777" w:rsidR="00063BAC" w:rsidRDefault="00F14300">
            <w:pPr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b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</w:rPr>
              <w:t>住房建筑面积标准（m²）</w:t>
            </w:r>
          </w:p>
        </w:tc>
      </w:tr>
      <w:tr w:rsidR="00063BAC" w14:paraId="1663B84F" w14:textId="77777777">
        <w:trPr>
          <w:trHeight w:val="739"/>
        </w:trPr>
        <w:tc>
          <w:tcPr>
            <w:tcW w:w="7196" w:type="dxa"/>
            <w:vAlign w:val="center"/>
          </w:tcPr>
          <w:p w14:paraId="59360904" w14:textId="77777777" w:rsidR="00063BAC" w:rsidRDefault="00F14300">
            <w:pPr>
              <w:spacing w:line="0" w:lineRule="atLeast"/>
              <w:jc w:val="left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青岛市高层次人才分类目录中规定的A类人才。</w:t>
            </w:r>
          </w:p>
        </w:tc>
        <w:tc>
          <w:tcPr>
            <w:tcW w:w="2126" w:type="dxa"/>
            <w:vAlign w:val="center"/>
          </w:tcPr>
          <w:p w14:paraId="0904C0C3" w14:textId="77777777" w:rsidR="00063BAC" w:rsidRDefault="00F14300">
            <w:pPr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180</w:t>
            </w:r>
          </w:p>
        </w:tc>
      </w:tr>
      <w:tr w:rsidR="00063BAC" w14:paraId="073401A1" w14:textId="77777777">
        <w:trPr>
          <w:trHeight w:val="664"/>
        </w:trPr>
        <w:tc>
          <w:tcPr>
            <w:tcW w:w="7196" w:type="dxa"/>
            <w:vAlign w:val="center"/>
          </w:tcPr>
          <w:p w14:paraId="0AA25C69" w14:textId="77777777" w:rsidR="00063BAC" w:rsidRDefault="00F14300">
            <w:pPr>
              <w:spacing w:line="0" w:lineRule="atLeast"/>
              <w:jc w:val="left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青岛市高层次人才分类目录中规定的B类人才。</w:t>
            </w:r>
          </w:p>
        </w:tc>
        <w:tc>
          <w:tcPr>
            <w:tcW w:w="2126" w:type="dxa"/>
            <w:vAlign w:val="center"/>
          </w:tcPr>
          <w:p w14:paraId="11BFD3FB" w14:textId="77777777" w:rsidR="00063BAC" w:rsidRDefault="00F14300">
            <w:pPr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140</w:t>
            </w:r>
          </w:p>
        </w:tc>
      </w:tr>
      <w:tr w:rsidR="00063BAC" w14:paraId="569DC505" w14:textId="77777777">
        <w:trPr>
          <w:trHeight w:val="969"/>
        </w:trPr>
        <w:tc>
          <w:tcPr>
            <w:tcW w:w="7196" w:type="dxa"/>
            <w:vAlign w:val="center"/>
          </w:tcPr>
          <w:p w14:paraId="712F2EDD" w14:textId="77777777" w:rsidR="00063BAC" w:rsidRDefault="00F14300">
            <w:pPr>
              <w:spacing w:line="0" w:lineRule="atLeast"/>
              <w:jc w:val="left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青岛市高层次人才分类目录中规定的C类和D类人才；青岛市名师名校长；正高职称人员；企业特级技师。</w:t>
            </w:r>
          </w:p>
        </w:tc>
        <w:tc>
          <w:tcPr>
            <w:tcW w:w="2126" w:type="dxa"/>
            <w:vAlign w:val="center"/>
          </w:tcPr>
          <w:p w14:paraId="3A25C906" w14:textId="77777777" w:rsidR="00063BAC" w:rsidRDefault="00F14300">
            <w:pPr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120</w:t>
            </w:r>
          </w:p>
        </w:tc>
      </w:tr>
      <w:tr w:rsidR="00063BAC" w14:paraId="684CFCC5" w14:textId="77777777">
        <w:trPr>
          <w:trHeight w:val="1958"/>
        </w:trPr>
        <w:tc>
          <w:tcPr>
            <w:tcW w:w="7196" w:type="dxa"/>
            <w:vAlign w:val="center"/>
          </w:tcPr>
          <w:p w14:paraId="7D9C227C" w14:textId="77777777" w:rsidR="00063BAC" w:rsidRDefault="00F14300">
            <w:pPr>
              <w:spacing w:line="0" w:lineRule="atLeast"/>
              <w:jc w:val="left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博士；副高职称人员；高级技师；作为第一大股东或法人代表来青创办企业一次性投资额（本人）在300万元人民币以上，并年缴税额在30万元以上或企业聘用本市员工30人以上人员；近三年个人所得税年度平均纳税总额12万元及以上人员；“青岛市首席技师”称号获得者。</w:t>
            </w:r>
          </w:p>
        </w:tc>
        <w:tc>
          <w:tcPr>
            <w:tcW w:w="2126" w:type="dxa"/>
            <w:vAlign w:val="center"/>
          </w:tcPr>
          <w:p w14:paraId="69E3EECC" w14:textId="77777777" w:rsidR="00063BAC" w:rsidRDefault="00F14300">
            <w:pPr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90</w:t>
            </w:r>
          </w:p>
        </w:tc>
      </w:tr>
      <w:tr w:rsidR="00063BAC" w14:paraId="2C34A603" w14:textId="77777777">
        <w:trPr>
          <w:trHeight w:val="905"/>
        </w:trPr>
        <w:tc>
          <w:tcPr>
            <w:tcW w:w="7196" w:type="dxa"/>
            <w:vAlign w:val="center"/>
          </w:tcPr>
          <w:p w14:paraId="6C8A0AA6" w14:textId="77777777" w:rsidR="00063BAC" w:rsidRDefault="00F14300">
            <w:pPr>
              <w:spacing w:line="0" w:lineRule="atLeast"/>
              <w:jc w:val="left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硕士；中级职称人员；技师；近三年个人所得税年度平均纳税总额4万元-12万元人员。</w:t>
            </w:r>
          </w:p>
        </w:tc>
        <w:tc>
          <w:tcPr>
            <w:tcW w:w="2126" w:type="dxa"/>
            <w:vAlign w:val="center"/>
          </w:tcPr>
          <w:p w14:paraId="06C77087" w14:textId="77777777" w:rsidR="00063BAC" w:rsidRDefault="00F14300">
            <w:pPr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75</w:t>
            </w:r>
          </w:p>
        </w:tc>
      </w:tr>
      <w:tr w:rsidR="00063BAC" w14:paraId="7C7A908C" w14:textId="77777777">
        <w:trPr>
          <w:trHeight w:val="1209"/>
        </w:trPr>
        <w:tc>
          <w:tcPr>
            <w:tcW w:w="7196" w:type="dxa"/>
            <w:vAlign w:val="center"/>
          </w:tcPr>
          <w:p w14:paraId="7AD1990D" w14:textId="77777777" w:rsidR="00063BAC" w:rsidRDefault="00F14300">
            <w:pPr>
              <w:spacing w:line="0" w:lineRule="atLeast"/>
              <w:jc w:val="left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本科毕业生；作为第一大股东或法人代表来青创办企业一次性投资额（本人）在100万元人民币以上，并年缴税额在10万元以上或企业聘用本市员工10人以上人员。</w:t>
            </w:r>
          </w:p>
        </w:tc>
        <w:tc>
          <w:tcPr>
            <w:tcW w:w="2126" w:type="dxa"/>
            <w:vAlign w:val="center"/>
          </w:tcPr>
          <w:p w14:paraId="55E9915D" w14:textId="77777777" w:rsidR="00063BAC" w:rsidRDefault="00F14300">
            <w:pPr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65</w:t>
            </w:r>
          </w:p>
        </w:tc>
      </w:tr>
      <w:tr w:rsidR="00063BAC" w14:paraId="2C42F2E2" w14:textId="77777777">
        <w:trPr>
          <w:trHeight w:val="739"/>
        </w:trPr>
        <w:tc>
          <w:tcPr>
            <w:tcW w:w="7196" w:type="dxa"/>
            <w:vAlign w:val="center"/>
          </w:tcPr>
          <w:p w14:paraId="05083D0E" w14:textId="77777777" w:rsidR="00063BAC" w:rsidRDefault="00F14300">
            <w:pPr>
              <w:spacing w:line="0" w:lineRule="atLeast"/>
              <w:jc w:val="left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专科毕业生；高级工。</w:t>
            </w:r>
          </w:p>
        </w:tc>
        <w:tc>
          <w:tcPr>
            <w:tcW w:w="2126" w:type="dxa"/>
            <w:vAlign w:val="center"/>
          </w:tcPr>
          <w:p w14:paraId="281AEEAC" w14:textId="77777777" w:rsidR="00063BAC" w:rsidRDefault="00F14300">
            <w:pPr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55</w:t>
            </w:r>
          </w:p>
        </w:tc>
      </w:tr>
    </w:tbl>
    <w:p w14:paraId="1F6C9CFF" w14:textId="77777777" w:rsidR="00063BAC" w:rsidRDefault="00063BAC">
      <w:pPr>
        <w:widowControl/>
        <w:tabs>
          <w:tab w:val="left" w:pos="2940"/>
        </w:tabs>
        <w:spacing w:line="440" w:lineRule="exact"/>
        <w:ind w:left="479" w:hangingChars="228" w:hanging="479"/>
        <w:textAlignment w:val="bottom"/>
        <w:rPr>
          <w:rFonts w:ascii="仿宋_GB2312" w:eastAsia="仿宋_GB2312" w:hAnsi="仿宋_GB2312" w:cs="仿宋_GB2312" w:hint="eastAsia"/>
          <w:szCs w:val="32"/>
        </w:rPr>
      </w:pPr>
    </w:p>
    <w:p w14:paraId="24CFB4C3" w14:textId="77777777" w:rsidR="00063BAC" w:rsidRDefault="00063BAC">
      <w:pPr>
        <w:pStyle w:val="a9"/>
        <w:spacing w:before="0" w:beforeAutospacing="0" w:after="0" w:afterAutospacing="0" w:line="560" w:lineRule="exact"/>
        <w:rPr>
          <w:rFonts w:ascii="仿宋_GB2312" w:eastAsia="仿宋_GB2312" w:hint="eastAsia"/>
          <w:sz w:val="32"/>
          <w:szCs w:val="32"/>
        </w:rPr>
      </w:pPr>
    </w:p>
    <w:p w14:paraId="4F565350" w14:textId="77777777" w:rsidR="00063BAC" w:rsidRDefault="00063BAC"/>
    <w:sectPr w:rsidR="00063BAC" w:rsidSect="00AA615D">
      <w:footerReference w:type="default" r:id="rId6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79776" w14:textId="77777777" w:rsidR="00295C06" w:rsidRDefault="00295C06">
      <w:r>
        <w:separator/>
      </w:r>
    </w:p>
  </w:endnote>
  <w:endnote w:type="continuationSeparator" w:id="0">
    <w:p w14:paraId="7653E84F" w14:textId="77777777" w:rsidR="00295C06" w:rsidRDefault="00295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7096134"/>
    </w:sdtPr>
    <w:sdtEndPr>
      <w:rPr>
        <w:rFonts w:asciiTheme="minorEastAsia" w:hAnsiTheme="minorEastAsia"/>
        <w:sz w:val="28"/>
        <w:szCs w:val="28"/>
      </w:rPr>
    </w:sdtEndPr>
    <w:sdtContent>
      <w:p w14:paraId="19A6B60C" w14:textId="77777777" w:rsidR="00063BAC" w:rsidRDefault="00CB003C">
        <w:pPr>
          <w:pStyle w:val="a5"/>
          <w:jc w:val="center"/>
          <w:rPr>
            <w:rFonts w:asciiTheme="minorEastAsia" w:hAnsiTheme="minorEastAsia" w:hint="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F14300"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AB4DE4" w:rsidRPr="00AB4DE4">
          <w:rPr>
            <w:rFonts w:asciiTheme="minorEastAsia" w:hAnsiTheme="minorEastAsia"/>
            <w:noProof/>
            <w:sz w:val="28"/>
            <w:szCs w:val="28"/>
            <w:lang w:val="zh-CN"/>
          </w:rPr>
          <w:t>6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2BA29C90" w14:textId="77777777" w:rsidR="00063BAC" w:rsidRDefault="00063B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31FD3" w14:textId="77777777" w:rsidR="00295C06" w:rsidRDefault="00295C06">
      <w:r>
        <w:separator/>
      </w:r>
    </w:p>
  </w:footnote>
  <w:footnote w:type="continuationSeparator" w:id="0">
    <w:p w14:paraId="0649F555" w14:textId="77777777" w:rsidR="00295C06" w:rsidRDefault="00295C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Y2NTZmMjE0ZGFiYWRlM2MwYjJhMGM3MDM0ZjU4OTYifQ=="/>
  </w:docVars>
  <w:rsids>
    <w:rsidRoot w:val="005E1836"/>
    <w:rsid w:val="000025CB"/>
    <w:rsid w:val="000131C1"/>
    <w:rsid w:val="0001363A"/>
    <w:rsid w:val="0002470F"/>
    <w:rsid w:val="0002489E"/>
    <w:rsid w:val="000504BF"/>
    <w:rsid w:val="00057C9C"/>
    <w:rsid w:val="00062285"/>
    <w:rsid w:val="00063BAC"/>
    <w:rsid w:val="000A69EC"/>
    <w:rsid w:val="000C2D57"/>
    <w:rsid w:val="000D39BF"/>
    <w:rsid w:val="000D5224"/>
    <w:rsid w:val="000E50EC"/>
    <w:rsid w:val="000F70F0"/>
    <w:rsid w:val="00103566"/>
    <w:rsid w:val="001054E4"/>
    <w:rsid w:val="001235D1"/>
    <w:rsid w:val="00124170"/>
    <w:rsid w:val="00135162"/>
    <w:rsid w:val="0014714A"/>
    <w:rsid w:val="00151210"/>
    <w:rsid w:val="00162448"/>
    <w:rsid w:val="00166ED2"/>
    <w:rsid w:val="0017298F"/>
    <w:rsid w:val="001765DC"/>
    <w:rsid w:val="00190832"/>
    <w:rsid w:val="00192745"/>
    <w:rsid w:val="00194466"/>
    <w:rsid w:val="001D622B"/>
    <w:rsid w:val="00201968"/>
    <w:rsid w:val="00213E0A"/>
    <w:rsid w:val="00221420"/>
    <w:rsid w:val="0023616B"/>
    <w:rsid w:val="002363DA"/>
    <w:rsid w:val="00266C13"/>
    <w:rsid w:val="00295C06"/>
    <w:rsid w:val="002A09B7"/>
    <w:rsid w:val="002A4DA1"/>
    <w:rsid w:val="002D6C52"/>
    <w:rsid w:val="002F1004"/>
    <w:rsid w:val="00316A2F"/>
    <w:rsid w:val="003273A3"/>
    <w:rsid w:val="00327AD7"/>
    <w:rsid w:val="00335271"/>
    <w:rsid w:val="003357E0"/>
    <w:rsid w:val="00351E2A"/>
    <w:rsid w:val="0035655D"/>
    <w:rsid w:val="00361553"/>
    <w:rsid w:val="00382BDE"/>
    <w:rsid w:val="003A0FC4"/>
    <w:rsid w:val="003A4D18"/>
    <w:rsid w:val="003B2A53"/>
    <w:rsid w:val="003B4A03"/>
    <w:rsid w:val="003B5304"/>
    <w:rsid w:val="003C1AB5"/>
    <w:rsid w:val="003C7115"/>
    <w:rsid w:val="003E167C"/>
    <w:rsid w:val="003E2D1C"/>
    <w:rsid w:val="003F6628"/>
    <w:rsid w:val="003F6865"/>
    <w:rsid w:val="00420E49"/>
    <w:rsid w:val="0043651E"/>
    <w:rsid w:val="00452188"/>
    <w:rsid w:val="00457C5F"/>
    <w:rsid w:val="004666FD"/>
    <w:rsid w:val="004938F9"/>
    <w:rsid w:val="00493E17"/>
    <w:rsid w:val="004E2845"/>
    <w:rsid w:val="005032C9"/>
    <w:rsid w:val="005311C6"/>
    <w:rsid w:val="005414F7"/>
    <w:rsid w:val="00551677"/>
    <w:rsid w:val="00557267"/>
    <w:rsid w:val="005C5387"/>
    <w:rsid w:val="005C60E2"/>
    <w:rsid w:val="005E134A"/>
    <w:rsid w:val="005E1836"/>
    <w:rsid w:val="005E6670"/>
    <w:rsid w:val="005F74EF"/>
    <w:rsid w:val="00601968"/>
    <w:rsid w:val="00621EC0"/>
    <w:rsid w:val="0062744D"/>
    <w:rsid w:val="006463EE"/>
    <w:rsid w:val="00646420"/>
    <w:rsid w:val="00661A2A"/>
    <w:rsid w:val="00673911"/>
    <w:rsid w:val="00684C7F"/>
    <w:rsid w:val="006C7E5F"/>
    <w:rsid w:val="007107F4"/>
    <w:rsid w:val="00710ABB"/>
    <w:rsid w:val="00714493"/>
    <w:rsid w:val="00754C3D"/>
    <w:rsid w:val="00765200"/>
    <w:rsid w:val="00776191"/>
    <w:rsid w:val="00793237"/>
    <w:rsid w:val="007A313B"/>
    <w:rsid w:val="007A6305"/>
    <w:rsid w:val="007B503C"/>
    <w:rsid w:val="0082153C"/>
    <w:rsid w:val="00824456"/>
    <w:rsid w:val="00836582"/>
    <w:rsid w:val="00845929"/>
    <w:rsid w:val="00863A8D"/>
    <w:rsid w:val="00871DB9"/>
    <w:rsid w:val="00875AAB"/>
    <w:rsid w:val="008763AB"/>
    <w:rsid w:val="008845C5"/>
    <w:rsid w:val="008B77B8"/>
    <w:rsid w:val="008C6B9F"/>
    <w:rsid w:val="008E0086"/>
    <w:rsid w:val="008E239F"/>
    <w:rsid w:val="008F42B3"/>
    <w:rsid w:val="00930514"/>
    <w:rsid w:val="00961E12"/>
    <w:rsid w:val="009917A6"/>
    <w:rsid w:val="00997063"/>
    <w:rsid w:val="009E6C5A"/>
    <w:rsid w:val="00A04AC8"/>
    <w:rsid w:val="00A13C71"/>
    <w:rsid w:val="00A3647B"/>
    <w:rsid w:val="00A36E9F"/>
    <w:rsid w:val="00A45CF4"/>
    <w:rsid w:val="00A677B8"/>
    <w:rsid w:val="00A97047"/>
    <w:rsid w:val="00AA615D"/>
    <w:rsid w:val="00AB4DE4"/>
    <w:rsid w:val="00AC1553"/>
    <w:rsid w:val="00AC2004"/>
    <w:rsid w:val="00AE5AC7"/>
    <w:rsid w:val="00AF7159"/>
    <w:rsid w:val="00B20375"/>
    <w:rsid w:val="00B370FB"/>
    <w:rsid w:val="00B44E97"/>
    <w:rsid w:val="00B54E9C"/>
    <w:rsid w:val="00B72369"/>
    <w:rsid w:val="00B915F6"/>
    <w:rsid w:val="00BE5053"/>
    <w:rsid w:val="00BE6A47"/>
    <w:rsid w:val="00C21E3B"/>
    <w:rsid w:val="00C415CB"/>
    <w:rsid w:val="00C62916"/>
    <w:rsid w:val="00C629EB"/>
    <w:rsid w:val="00C92C21"/>
    <w:rsid w:val="00C97961"/>
    <w:rsid w:val="00CB003C"/>
    <w:rsid w:val="00CC0C56"/>
    <w:rsid w:val="00CD396B"/>
    <w:rsid w:val="00CF1B00"/>
    <w:rsid w:val="00D07BA0"/>
    <w:rsid w:val="00D1093C"/>
    <w:rsid w:val="00D36125"/>
    <w:rsid w:val="00D41979"/>
    <w:rsid w:val="00D4757D"/>
    <w:rsid w:val="00D511F5"/>
    <w:rsid w:val="00D56668"/>
    <w:rsid w:val="00D62ED7"/>
    <w:rsid w:val="00D67A1D"/>
    <w:rsid w:val="00D71026"/>
    <w:rsid w:val="00D9409F"/>
    <w:rsid w:val="00DB1D81"/>
    <w:rsid w:val="00DD25B5"/>
    <w:rsid w:val="00DD317A"/>
    <w:rsid w:val="00E026BA"/>
    <w:rsid w:val="00E171FD"/>
    <w:rsid w:val="00E36F11"/>
    <w:rsid w:val="00E440CF"/>
    <w:rsid w:val="00E563DF"/>
    <w:rsid w:val="00E63B77"/>
    <w:rsid w:val="00E66985"/>
    <w:rsid w:val="00E97760"/>
    <w:rsid w:val="00EB29E6"/>
    <w:rsid w:val="00EC5663"/>
    <w:rsid w:val="00ED085E"/>
    <w:rsid w:val="00ED4833"/>
    <w:rsid w:val="00F02468"/>
    <w:rsid w:val="00F03DAE"/>
    <w:rsid w:val="00F113A1"/>
    <w:rsid w:val="00F14300"/>
    <w:rsid w:val="00F14887"/>
    <w:rsid w:val="00F16EB9"/>
    <w:rsid w:val="00F61FC7"/>
    <w:rsid w:val="00F76397"/>
    <w:rsid w:val="00F830A3"/>
    <w:rsid w:val="00F92349"/>
    <w:rsid w:val="00F962E0"/>
    <w:rsid w:val="00F96F1F"/>
    <w:rsid w:val="00FA14DE"/>
    <w:rsid w:val="00FD57D1"/>
    <w:rsid w:val="5C106D57"/>
    <w:rsid w:val="7DFF50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A9F722"/>
  <w15:docId w15:val="{7F123162-85DB-41F2-B3AE-E2C4A1177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age number"/>
    <w:basedOn w:val="a0"/>
  </w:style>
  <w:style w:type="character" w:customStyle="1" w:styleId="NormalCharacter">
    <w:name w:val="NormalCharacter"/>
    <w:link w:val="UserStyle6"/>
    <w:qFormat/>
    <w:rPr>
      <w:rFonts w:ascii="Arial" w:eastAsia="Times New Roman" w:hAnsi="Arial"/>
      <w:b/>
      <w:kern w:val="0"/>
      <w:sz w:val="24"/>
      <w:szCs w:val="20"/>
      <w:lang w:eastAsia="en-US"/>
    </w:rPr>
  </w:style>
  <w:style w:type="paragraph" w:customStyle="1" w:styleId="UserStyle6">
    <w:name w:val="UserStyle_6"/>
    <w:basedOn w:val="a"/>
    <w:link w:val="NormalCharacter"/>
    <w:qFormat/>
    <w:pPr>
      <w:widowControl/>
      <w:spacing w:after="160" w:line="240" w:lineRule="exact"/>
      <w:jc w:val="left"/>
      <w:textAlignment w:val="baseline"/>
    </w:pPr>
    <w:rPr>
      <w:rFonts w:ascii="Arial" w:eastAsia="Times New Roman" w:hAnsi="Arial"/>
      <w:b/>
      <w:kern w:val="0"/>
      <w:sz w:val="24"/>
      <w:szCs w:val="20"/>
      <w:lang w:eastAsia="en-US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>微软中国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2025-04-21T07:43:00Z</cp:lastPrinted>
  <dcterms:created xsi:type="dcterms:W3CDTF">2025-04-21T09:33:00Z</dcterms:created>
  <dcterms:modified xsi:type="dcterms:W3CDTF">2025-04-21T09:33:00Z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60A2F93B1B894026B5E28C0D0ED2F722_13</vt:lpwstr>
  </property>
</Properties>
</file>